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D87" w:rsidRDefault="00537D87" w:rsidP="00537D87">
      <w:pPr>
        <w:pStyle w:val="a3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Российская Федерация</w:t>
      </w:r>
    </w:p>
    <w:p w:rsidR="00537D87" w:rsidRDefault="00537D87" w:rsidP="00537D87">
      <w:pPr>
        <w:pStyle w:val="a5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Березинская сельская администрация</w:t>
      </w:r>
    </w:p>
    <w:p w:rsidR="00537D87" w:rsidRDefault="00537D87" w:rsidP="00537D87">
      <w:pPr>
        <w:pStyle w:val="a5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Березинского  сельского поселения</w:t>
      </w:r>
    </w:p>
    <w:p w:rsidR="00537D87" w:rsidRDefault="00537D87" w:rsidP="00537D8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Брянской области</w:t>
      </w:r>
    </w:p>
    <w:p w:rsidR="00537D87" w:rsidRDefault="00537D87" w:rsidP="00537D87">
      <w:pPr>
        <w:jc w:val="center"/>
        <w:rPr>
          <w:b/>
          <w:bCs/>
        </w:rPr>
      </w:pPr>
    </w:p>
    <w:p w:rsidR="00537D87" w:rsidRDefault="00537D87" w:rsidP="00537D8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ПОСТАНОВЛЕНИЕ</w:t>
      </w:r>
    </w:p>
    <w:p w:rsidR="00537D87" w:rsidRDefault="00537D87" w:rsidP="00537D8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16 апреля 2019 года № 9</w:t>
      </w:r>
    </w:p>
    <w:p w:rsidR="00537D87" w:rsidRDefault="00537D87" w:rsidP="00537D87">
      <w:pPr>
        <w:spacing w:after="0" w:line="240" w:lineRule="auto"/>
        <w:rPr>
          <w:rFonts w:ascii="Times New Roman" w:hAnsi="Times New Roman"/>
        </w:rPr>
      </w:pPr>
      <w:r>
        <w:t xml:space="preserve"> </w:t>
      </w:r>
      <w:r>
        <w:rPr>
          <w:rFonts w:ascii="Times New Roman" w:hAnsi="Times New Roman"/>
        </w:rPr>
        <w:t>д</w:t>
      </w:r>
      <w:proofErr w:type="gramStart"/>
      <w:r>
        <w:rPr>
          <w:rFonts w:ascii="Times New Roman" w:hAnsi="Times New Roman"/>
        </w:rPr>
        <w:t>.Б</w:t>
      </w:r>
      <w:proofErr w:type="gramEnd"/>
      <w:r>
        <w:rPr>
          <w:rFonts w:ascii="Times New Roman" w:hAnsi="Times New Roman"/>
        </w:rPr>
        <w:t>ерезина</w:t>
      </w:r>
    </w:p>
    <w:p w:rsidR="00537D87" w:rsidRDefault="00537D87" w:rsidP="00537D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7D87" w:rsidRDefault="00537D87" w:rsidP="00537D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назначении лица, ответственного за направление </w:t>
      </w:r>
    </w:p>
    <w:p w:rsidR="00537D87" w:rsidRDefault="00537D87" w:rsidP="00537D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сведений о лицах, уволенных с утратой доверия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37D87" w:rsidRDefault="00537D87" w:rsidP="00537D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Березинском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сельском поселении</w:t>
      </w:r>
    </w:p>
    <w:p w:rsidR="00537D87" w:rsidRDefault="00537D87" w:rsidP="00537D8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37D87" w:rsidRDefault="00537D87" w:rsidP="00537D87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со статьей 15 Федерального закона «О противодействии коррупции», на основании Постановления Правительства Российской Федерации от 05.03.2018г. №228 «О реестре лиц, уволенных в связи с утратой доверия»</w:t>
      </w:r>
    </w:p>
    <w:p w:rsidR="00537D87" w:rsidRDefault="00537D87" w:rsidP="00537D87">
      <w:pPr>
        <w:spacing w:after="0" w:line="27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ПОСТАНОВЛЯЕТ:</w:t>
      </w:r>
    </w:p>
    <w:p w:rsidR="00537D87" w:rsidRDefault="00537D87" w:rsidP="00537D87">
      <w:pPr>
        <w:pStyle w:val="1"/>
        <w:shd w:val="clear" w:color="auto" w:fill="auto"/>
        <w:spacing w:before="0" w:line="360" w:lineRule="exact"/>
        <w:ind w:left="20" w:right="620" w:firstLine="640"/>
        <w:jc w:val="both"/>
        <w:rPr>
          <w:rFonts w:ascii="Times New Roman" w:hAnsi="Times New Roman"/>
          <w:sz w:val="24"/>
          <w:szCs w:val="24"/>
        </w:rPr>
      </w:pPr>
    </w:p>
    <w:p w:rsidR="00537D87" w:rsidRPr="00537D87" w:rsidRDefault="00537D87" w:rsidP="00537D87">
      <w:pPr>
        <w:pStyle w:val="1"/>
        <w:numPr>
          <w:ilvl w:val="0"/>
          <w:numId w:val="1"/>
        </w:numPr>
        <w:shd w:val="clear" w:color="auto" w:fill="auto"/>
        <w:tabs>
          <w:tab w:val="left" w:pos="990"/>
        </w:tabs>
        <w:spacing w:before="0" w:line="270" w:lineRule="exact"/>
        <w:ind w:left="20" w:right="620" w:firstLine="6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37D87">
        <w:rPr>
          <w:rFonts w:ascii="Times New Roman" w:hAnsi="Times New Roman" w:cs="Times New Roman"/>
          <w:sz w:val="24"/>
          <w:szCs w:val="24"/>
        </w:rPr>
        <w:t xml:space="preserve">Назначить инспектора Березинской сельской администрации </w:t>
      </w:r>
      <w:proofErr w:type="spellStart"/>
      <w:r w:rsidRPr="00537D87">
        <w:rPr>
          <w:rFonts w:ascii="Times New Roman" w:hAnsi="Times New Roman" w:cs="Times New Roman"/>
          <w:sz w:val="24"/>
          <w:szCs w:val="24"/>
        </w:rPr>
        <w:t>Пузик</w:t>
      </w:r>
      <w:proofErr w:type="spellEnd"/>
      <w:r w:rsidRPr="00537D87">
        <w:rPr>
          <w:rFonts w:ascii="Times New Roman" w:hAnsi="Times New Roman" w:cs="Times New Roman"/>
          <w:sz w:val="24"/>
          <w:szCs w:val="24"/>
        </w:rPr>
        <w:t xml:space="preserve"> Галину Петровну, ответственным  лицом за направление в уполномоченный государственный орган сведений  о лицах, уволенных  с утратой доверия,  а также  для исключения из реестра сведений по основаниям, указанным в пункте 15 Положения о реестре лиц, утвержденного  постановлением</w:t>
      </w:r>
      <w:r w:rsidRPr="00537D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</w:t>
      </w:r>
      <w:r w:rsidRPr="00537D87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05.03.2018г. №228 </w:t>
      </w:r>
      <w:r w:rsidRPr="00537D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</w:t>
      </w:r>
    </w:p>
    <w:p w:rsidR="00537D87" w:rsidRPr="00537D87" w:rsidRDefault="00537D87" w:rsidP="00537D87">
      <w:pPr>
        <w:pStyle w:val="1"/>
        <w:shd w:val="clear" w:color="auto" w:fill="auto"/>
        <w:tabs>
          <w:tab w:val="left" w:pos="990"/>
        </w:tabs>
        <w:spacing w:before="0" w:line="270" w:lineRule="exact"/>
        <w:ind w:left="20" w:right="6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37D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2.</w:t>
      </w:r>
      <w:r w:rsidRPr="00537D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37D87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537D87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выполнением настоящего постановления оставляю за собой. </w:t>
      </w:r>
    </w:p>
    <w:p w:rsidR="00537D87" w:rsidRDefault="00537D87" w:rsidP="00537D87">
      <w:pPr>
        <w:spacing w:after="0" w:line="270" w:lineRule="atLeast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        3. Настоящее постановление обнародовать в соответствии с Уставом Березинского    сельского поселения.</w:t>
      </w:r>
    </w:p>
    <w:p w:rsidR="00537D87" w:rsidRDefault="00537D87" w:rsidP="00537D87">
      <w:pPr>
        <w:spacing w:after="0" w:line="27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 </w:t>
      </w:r>
    </w:p>
    <w:p w:rsidR="00537D87" w:rsidRDefault="00537D87" w:rsidP="00537D87">
      <w:pPr>
        <w:spacing w:after="0" w:line="27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537D87" w:rsidRDefault="00537D87" w:rsidP="00537D8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Глава Березинской сельской администрации                              Т.М.Хомякова</w:t>
      </w:r>
    </w:p>
    <w:p w:rsidR="00537D87" w:rsidRDefault="00537D87" w:rsidP="00537D87">
      <w:pPr>
        <w:spacing w:before="100" w:beforeAutospacing="1" w:after="100" w:afterAutospacing="1" w:line="270" w:lineRule="atLeast"/>
        <w:rPr>
          <w:rFonts w:ascii="Times New Roman" w:hAnsi="Times New Roman"/>
          <w:sz w:val="24"/>
          <w:szCs w:val="24"/>
        </w:rPr>
      </w:pPr>
    </w:p>
    <w:p w:rsidR="00537D87" w:rsidRDefault="00537D87" w:rsidP="00537D87">
      <w:pPr>
        <w:spacing w:after="0" w:line="27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43E8F" w:rsidRDefault="00F43E8F"/>
    <w:sectPr w:rsidR="00F43E8F" w:rsidSect="00F43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835F1"/>
    <w:multiLevelType w:val="multilevel"/>
    <w:tmpl w:val="29121C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6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6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D87"/>
    <w:rsid w:val="00537D87"/>
    <w:rsid w:val="00F43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D8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37D87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537D87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537D87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537D87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7">
    <w:name w:val="Основной текст_"/>
    <w:basedOn w:val="a0"/>
    <w:link w:val="1"/>
    <w:locked/>
    <w:rsid w:val="00537D87"/>
    <w:rPr>
      <w:spacing w:val="-6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537D87"/>
    <w:pPr>
      <w:shd w:val="clear" w:color="auto" w:fill="FFFFFF"/>
      <w:spacing w:before="300" w:after="0" w:line="662" w:lineRule="exact"/>
      <w:jc w:val="right"/>
    </w:pPr>
    <w:rPr>
      <w:rFonts w:asciiTheme="minorHAnsi" w:eastAsiaTheme="minorHAnsi" w:hAnsiTheme="minorHAnsi" w:cstheme="minorBidi"/>
      <w:spacing w:val="-6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3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1049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2019-05-06T06:20:00Z</dcterms:created>
  <dcterms:modified xsi:type="dcterms:W3CDTF">2019-05-06T06:21:00Z</dcterms:modified>
</cp:coreProperties>
</file>